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520"/>
        </w:tabs>
        <w:spacing w:line="360" w:lineRule="auto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附件1</w:t>
      </w:r>
    </w:p>
    <w:p>
      <w:pPr>
        <w:tabs>
          <w:tab w:val="left" w:pos="2520"/>
        </w:tabs>
        <w:spacing w:line="360" w:lineRule="auto"/>
        <w:jc w:val="center"/>
        <w:rPr>
          <w:rFonts w:ascii="宋体" w:hAnsi="宋体" w:eastAsia="宋体" w:cs="华文中宋"/>
          <w:b/>
          <w:bCs/>
          <w:sz w:val="44"/>
          <w:szCs w:val="44"/>
        </w:rPr>
      </w:pPr>
      <w:r>
        <w:rPr>
          <w:rFonts w:hint="eastAsia" w:ascii="宋体" w:hAnsi="宋体" w:eastAsia="宋体" w:cs="华文中宋"/>
          <w:b/>
          <w:bCs/>
          <w:sz w:val="44"/>
          <w:szCs w:val="44"/>
        </w:rPr>
        <w:t>广东省第二届测绘地理信息行业职业暨国土调查技能竞赛组委会</w:t>
      </w:r>
    </w:p>
    <w:p>
      <w:pPr>
        <w:tabs>
          <w:tab w:val="left" w:pos="1843"/>
        </w:tabs>
        <w:spacing w:line="560" w:lineRule="exact"/>
        <w:ind w:firstLine="434" w:firstLineChars="148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楷体" w:hAnsi="楷体" w:eastAsia="楷体"/>
          <w:b/>
          <w:bCs/>
          <w:spacing w:val="-14"/>
          <w:sz w:val="32"/>
          <w:szCs w:val="32"/>
        </w:rPr>
        <w:t>主   任：</w:t>
      </w: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陈光荣  广东省自然资源厅党组书记、厅长</w:t>
      </w:r>
    </w:p>
    <w:p>
      <w:pPr>
        <w:tabs>
          <w:tab w:val="left" w:pos="1843"/>
        </w:tabs>
        <w:spacing w:line="560" w:lineRule="exact"/>
        <w:rPr>
          <w:rFonts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bCs/>
          <w:spacing w:val="-14"/>
          <w:sz w:val="32"/>
          <w:szCs w:val="32"/>
        </w:rPr>
        <w:t xml:space="preserve">  副主任：</w:t>
      </w: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杨林安  广东省自然资源厅</w:t>
      </w:r>
      <w:r>
        <w:rPr>
          <w:rFonts w:hint="eastAsia" w:eastAsia="仿宋_GB2312" w:cs="宋体"/>
          <w:bCs/>
          <w:spacing w:val="-14"/>
          <w:sz w:val="32"/>
          <w:szCs w:val="32"/>
        </w:rPr>
        <w:t>副厅长</w:t>
      </w:r>
    </w:p>
    <w:p>
      <w:pPr>
        <w:tabs>
          <w:tab w:val="left" w:pos="1843"/>
        </w:tabs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杨红山  广东省人力资源和社会保障厅副厅长</w:t>
      </w:r>
    </w:p>
    <w:p>
      <w:pPr>
        <w:tabs>
          <w:tab w:val="left" w:pos="1843"/>
        </w:tabs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李和森  广东省总工会副巡视员</w:t>
      </w:r>
    </w:p>
    <w:p>
      <w:pPr>
        <w:tabs>
          <w:tab w:val="left" w:pos="1843"/>
        </w:tabs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梁均达  共青团广东省委员会副书记</w:t>
      </w:r>
    </w:p>
    <w:p>
      <w:pPr>
        <w:tabs>
          <w:tab w:val="left" w:pos="1843"/>
        </w:tabs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孙小华   广东省妇女联合会副主席</w:t>
      </w:r>
    </w:p>
    <w:p>
      <w:pPr>
        <w:tabs>
          <w:tab w:val="left" w:pos="1843"/>
        </w:tabs>
        <w:spacing w:line="560" w:lineRule="exact"/>
        <w:rPr>
          <w:rFonts w:ascii="仿宋_GB2312" w:hAnsi="宋体" w:eastAsia="仿宋_GB2312" w:cs="宋体"/>
          <w:bCs/>
          <w:spacing w:val="-36"/>
          <w:sz w:val="32"/>
          <w:szCs w:val="32"/>
        </w:rPr>
      </w:pPr>
      <w:r>
        <w:rPr>
          <w:rFonts w:hint="eastAsia" w:ascii="楷体" w:hAnsi="楷体" w:eastAsia="楷体"/>
          <w:b/>
          <w:bCs/>
          <w:spacing w:val="-14"/>
          <w:sz w:val="32"/>
          <w:szCs w:val="32"/>
        </w:rPr>
        <w:t xml:space="preserve">    成   员：</w:t>
      </w: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李宝新 </w:t>
      </w:r>
      <w:r>
        <w:rPr>
          <w:rFonts w:hint="eastAsia" w:ascii="仿宋_GB2312" w:hAnsi="宋体" w:eastAsia="仿宋_GB2312" w:cs="宋体"/>
          <w:bCs/>
          <w:spacing w:val="-24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pacing w:val="-36"/>
          <w:sz w:val="32"/>
          <w:szCs w:val="32"/>
        </w:rPr>
        <w:t>广东省人力资源和社会保障厅职业能力建设处处长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田紫光  广东省总工会经济工作部部长</w:t>
      </w:r>
    </w:p>
    <w:p>
      <w:pPr>
        <w:spacing w:line="560" w:lineRule="exact"/>
        <w:ind w:left="1752" w:hanging="1752" w:hangingChars="600"/>
        <w:jc w:val="lef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黄瑞轸  共青团广东省委员会青年发展部部长              高穗生  广东省妇女联合会妇女发展部部长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黄启星  广东省自然资源厅机关党务工作组组长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康晋斌  广东省自然资源厅人事工作组组长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张玉平  广东省自然资源厅测绘管理工作组组长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施远志  广东省自然资源厅基础测绘工作组组长</w:t>
      </w:r>
    </w:p>
    <w:p>
      <w:pPr>
        <w:spacing w:line="560" w:lineRule="exact"/>
        <w:ind w:firstLine="1752" w:firstLineChars="600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韦   红  广东省自然资源厅不动产登记工作组组长</w:t>
      </w:r>
    </w:p>
    <w:p>
      <w:pPr>
        <w:spacing w:line="560" w:lineRule="exact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刘小丁  广东省国土资源测绘院院长</w:t>
      </w:r>
    </w:p>
    <w:p>
      <w:pPr>
        <w:widowControl w:val="0"/>
        <w:wordWrap/>
        <w:adjustRightInd/>
        <w:snapToGrid/>
        <w:spacing w:line="560" w:lineRule="exact"/>
        <w:ind w:left="1772" w:leftChars="0" w:right="0" w:hanging="1772" w:hangingChars="607"/>
        <w:jc w:val="both"/>
        <w:textAlignment w:val="auto"/>
        <w:outlineLvl w:val="9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             朱晓武  测绘</w:t>
      </w:r>
      <w:r>
        <w:rPr>
          <w:rFonts w:hint="eastAsia" w:ascii="仿宋_GB2312" w:hAnsi="宋体" w:eastAsia="仿宋_GB2312" w:cs="宋体"/>
          <w:bCs/>
          <w:spacing w:val="-14"/>
          <w:sz w:val="32"/>
          <w:szCs w:val="32"/>
          <w:lang w:eastAsia="zh-CN"/>
        </w:rPr>
        <w:t>行业</w:t>
      </w: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特有工种职业技能鉴定广东站负责人</w:t>
      </w:r>
    </w:p>
    <w:p>
      <w:pPr>
        <w:spacing w:line="560" w:lineRule="exact"/>
        <w:ind w:firstLine="1606" w:firstLineChars="550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谌礼勇   珠海市国土资源局副调研员</w:t>
      </w:r>
    </w:p>
    <w:p>
      <w:pPr>
        <w:spacing w:line="560" w:lineRule="exact"/>
        <w:ind w:firstLine="1606" w:firstLineChars="550"/>
        <w:rPr>
          <w:rFonts w:ascii="仿宋_GB2312" w:hAnsi="宋体" w:eastAsia="仿宋_GB2312" w:cs="宋体"/>
          <w:bCs/>
          <w:spacing w:val="-14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>虞立红   北京师范大学珠海分校副校长</w:t>
      </w:r>
    </w:p>
    <w:p>
      <w:pPr>
        <w:tabs>
          <w:tab w:val="left" w:pos="1701"/>
          <w:tab w:val="left" w:pos="2835"/>
        </w:tabs>
        <w:spacing w:line="560" w:lineRule="exact"/>
        <w:ind w:firstLine="1606" w:firstLineChars="550"/>
        <w:rPr>
          <w:rFonts w:ascii="仿宋_GB2312" w:hAnsi="宋体" w:eastAsia="仿宋_GB2312" w:cs="宋体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bCs/>
          <w:spacing w:val="-14"/>
          <w:sz w:val="32"/>
          <w:szCs w:val="32"/>
        </w:rPr>
        <w:t xml:space="preserve">黄葵   </w:t>
      </w:r>
      <w:r>
        <w:rPr>
          <w:rFonts w:hint="eastAsia" w:ascii="仿宋_GB2312" w:hAnsi="宋体" w:eastAsia="仿宋_GB2312" w:cs="宋体"/>
          <w:bCs/>
          <w:spacing w:val="-34"/>
          <w:sz w:val="32"/>
          <w:szCs w:val="32"/>
        </w:rPr>
        <w:t>广州南方测绘科技股份有限公司广州分公司总经理</w:t>
      </w:r>
    </w:p>
    <w:p>
      <w:pPr>
        <w:jc w:val="right"/>
        <w:rPr>
          <w:rFonts w:ascii="仿宋_GB2312" w:hAnsi="Times New Roman" w:eastAsia="仿宋_GB2312"/>
          <w:szCs w:val="24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F3E05"/>
    <w:rsid w:val="00001571"/>
    <w:rsid w:val="00012158"/>
    <w:rsid w:val="00050F92"/>
    <w:rsid w:val="000D421E"/>
    <w:rsid w:val="001126AE"/>
    <w:rsid w:val="00154C03"/>
    <w:rsid w:val="00182133"/>
    <w:rsid w:val="001A78F8"/>
    <w:rsid w:val="001C7F83"/>
    <w:rsid w:val="002721FF"/>
    <w:rsid w:val="002855AC"/>
    <w:rsid w:val="00294F39"/>
    <w:rsid w:val="00333892"/>
    <w:rsid w:val="00370233"/>
    <w:rsid w:val="0037079D"/>
    <w:rsid w:val="0038324B"/>
    <w:rsid w:val="003A464D"/>
    <w:rsid w:val="003F2B3D"/>
    <w:rsid w:val="003F3E05"/>
    <w:rsid w:val="00427EB1"/>
    <w:rsid w:val="004C7D67"/>
    <w:rsid w:val="00540722"/>
    <w:rsid w:val="00587D41"/>
    <w:rsid w:val="00587E2B"/>
    <w:rsid w:val="005A72D3"/>
    <w:rsid w:val="005B6177"/>
    <w:rsid w:val="00626BD4"/>
    <w:rsid w:val="006301F7"/>
    <w:rsid w:val="00642302"/>
    <w:rsid w:val="00643F78"/>
    <w:rsid w:val="006A3FEA"/>
    <w:rsid w:val="006F42A0"/>
    <w:rsid w:val="007135AA"/>
    <w:rsid w:val="00727F92"/>
    <w:rsid w:val="00755768"/>
    <w:rsid w:val="00792A95"/>
    <w:rsid w:val="00803CAD"/>
    <w:rsid w:val="00857E7B"/>
    <w:rsid w:val="00883D23"/>
    <w:rsid w:val="008A08DD"/>
    <w:rsid w:val="008F736A"/>
    <w:rsid w:val="0091013C"/>
    <w:rsid w:val="0092256D"/>
    <w:rsid w:val="0092408E"/>
    <w:rsid w:val="00942F6E"/>
    <w:rsid w:val="00944169"/>
    <w:rsid w:val="00945D62"/>
    <w:rsid w:val="00973FC6"/>
    <w:rsid w:val="00A0018F"/>
    <w:rsid w:val="00A35454"/>
    <w:rsid w:val="00A576F2"/>
    <w:rsid w:val="00A902FD"/>
    <w:rsid w:val="00AB0FBF"/>
    <w:rsid w:val="00AB724C"/>
    <w:rsid w:val="00AE1099"/>
    <w:rsid w:val="00B355C6"/>
    <w:rsid w:val="00B66039"/>
    <w:rsid w:val="00B727D1"/>
    <w:rsid w:val="00B8186A"/>
    <w:rsid w:val="00BB3590"/>
    <w:rsid w:val="00BE34ED"/>
    <w:rsid w:val="00BF4859"/>
    <w:rsid w:val="00C40DAC"/>
    <w:rsid w:val="00C70EA9"/>
    <w:rsid w:val="00CB23BB"/>
    <w:rsid w:val="00CE5E6E"/>
    <w:rsid w:val="00D07A37"/>
    <w:rsid w:val="00DC4048"/>
    <w:rsid w:val="00E05339"/>
    <w:rsid w:val="00E06171"/>
    <w:rsid w:val="00E16A07"/>
    <w:rsid w:val="00E344BC"/>
    <w:rsid w:val="00E70431"/>
    <w:rsid w:val="00E7632D"/>
    <w:rsid w:val="00EC1ADB"/>
    <w:rsid w:val="00F81B70"/>
    <w:rsid w:val="00FA5A80"/>
    <w:rsid w:val="00FC437C"/>
    <w:rsid w:val="1DF850DA"/>
    <w:rsid w:val="2EBF4F7F"/>
    <w:rsid w:val="402C5A1F"/>
    <w:rsid w:val="42D653C1"/>
    <w:rsid w:val="47B079EC"/>
    <w:rsid w:val="4C24094E"/>
    <w:rsid w:val="67D60510"/>
    <w:rsid w:val="75BF49E3"/>
    <w:rsid w:val="780B0D7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unhideWhenUsed/>
    <w:qFormat/>
    <w:uiPriority w:val="0"/>
    <w:pPr>
      <w:ind w:firstLine="420" w:firstLineChars="200"/>
    </w:pPr>
    <w:rPr>
      <w:szCs w:val="24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纯文本 Char"/>
    <w:basedOn w:val="6"/>
    <w:link w:val="2"/>
    <w:uiPriority w:val="0"/>
    <w:rPr>
      <w:rFonts w:ascii="宋体" w:hAnsi="Courier New" w:cs="Courier New"/>
      <w:szCs w:val="21"/>
    </w:rPr>
  </w:style>
  <w:style w:type="character" w:customStyle="1" w:styleId="12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</Words>
  <Characters>2840</Characters>
  <Lines>23</Lines>
  <Paragraphs>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2018-09-29T01:15:00Z</dcterms:created>
  <dc:creator>易雅琴</dc:creator>
  <cp:lastModifiedBy>邱展聪</cp:lastModifiedBy>
  <cp:lastPrinted>2018-09-29T03:14:00Z</cp:lastPrinted>
  <dcterms:modified xsi:type="dcterms:W3CDTF">2018-11-09T10:31:39Z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