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广东省地图院202</w:t>
      </w:r>
      <w:r>
        <w:rPr>
          <w:rFonts w:ascii="方正小标宋简体" w:hAnsi="仿宋" w:eastAsia="方正小标宋简体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年集中公开招聘高校 毕业生进入面试人员名单公告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根据《广东省事业单位公开招聘人员办法》（省政府第139号令）、《广东省事业单位2023年集中公开招聘高校毕业生公告》及《关于广东省事业单位2023年集中公开招聘高校毕业生省直笔试合格分数线的公告》，现将我院2023年集中公开招聘高校毕业生进入面试人员名单（见附件）予以公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附件：广东省地图院202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年集中公开招聘高校毕业生进入面试人员名单</w:t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920" w:firstLineChars="18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广东省地图院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2023年6月12日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广东省地图院202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年集中公开招聘高校毕业生进入面试人员名单</w:t>
      </w:r>
    </w:p>
    <w:tbl>
      <w:tblPr>
        <w:tblStyle w:val="6"/>
        <w:tblpPr w:leftFromText="180" w:rightFromText="180" w:vertAnchor="text" w:horzAnchor="page" w:tblpXSpec="center" w:tblpY="178"/>
        <w:tblOverlap w:val="never"/>
        <w:tblW w:w="8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2405"/>
        <w:gridCol w:w="1143"/>
        <w:gridCol w:w="2697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岗位代码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考试准考证号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黄嘉卉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231990402625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许黛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231990802225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姚培铭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231991701315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潘鹏举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231991808713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严炜林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231990203219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张志远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231992201818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常涛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231991807808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赵磊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231990508212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胡宇健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231991005729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2311266990162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乔浩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231992001712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81.4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</w:t>
      </w:r>
    </w:p>
    <w:sectPr>
      <w:pgSz w:w="11906" w:h="16838"/>
      <w:pgMar w:top="16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06015"/>
    <w:rsid w:val="00274E30"/>
    <w:rsid w:val="002B3A63"/>
    <w:rsid w:val="005603A0"/>
    <w:rsid w:val="0059108E"/>
    <w:rsid w:val="006358D2"/>
    <w:rsid w:val="006D25DA"/>
    <w:rsid w:val="006F1E55"/>
    <w:rsid w:val="0070572E"/>
    <w:rsid w:val="00781999"/>
    <w:rsid w:val="007C4A17"/>
    <w:rsid w:val="007F1D76"/>
    <w:rsid w:val="008A1B07"/>
    <w:rsid w:val="00921BB1"/>
    <w:rsid w:val="00A46B41"/>
    <w:rsid w:val="00A56408"/>
    <w:rsid w:val="00B1174B"/>
    <w:rsid w:val="00BC594F"/>
    <w:rsid w:val="00F37774"/>
    <w:rsid w:val="045D01FD"/>
    <w:rsid w:val="090A31C0"/>
    <w:rsid w:val="0C3C5785"/>
    <w:rsid w:val="136645E2"/>
    <w:rsid w:val="15034F42"/>
    <w:rsid w:val="185F6C15"/>
    <w:rsid w:val="1B9B7086"/>
    <w:rsid w:val="1E6E206F"/>
    <w:rsid w:val="2FBE3EE6"/>
    <w:rsid w:val="321930A5"/>
    <w:rsid w:val="35D06015"/>
    <w:rsid w:val="398E1350"/>
    <w:rsid w:val="3BF03109"/>
    <w:rsid w:val="3D4E0E67"/>
    <w:rsid w:val="3E157D1C"/>
    <w:rsid w:val="45DC6BCC"/>
    <w:rsid w:val="47A17260"/>
    <w:rsid w:val="4D182616"/>
    <w:rsid w:val="50C6390D"/>
    <w:rsid w:val="5BB740D8"/>
    <w:rsid w:val="5C9C297C"/>
    <w:rsid w:val="5D954EE2"/>
    <w:rsid w:val="5E4F6491"/>
    <w:rsid w:val="6B3D1439"/>
    <w:rsid w:val="70341CA1"/>
    <w:rsid w:val="73786541"/>
    <w:rsid w:val="7DA932F4"/>
    <w:rsid w:val="7F6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3 Char"/>
    <w:basedOn w:val="8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2">
    <w:name w:val="time"/>
    <w:basedOn w:val="8"/>
    <w:uiPriority w:val="0"/>
  </w:style>
  <w:style w:type="character" w:customStyle="1" w:styleId="13">
    <w:name w:val="ly"/>
    <w:basedOn w:val="8"/>
    <w:uiPriority w:val="0"/>
  </w:style>
  <w:style w:type="character" w:customStyle="1" w:styleId="14">
    <w:name w:val="changefont"/>
    <w:basedOn w:val="8"/>
    <w:uiPriority w:val="0"/>
  </w:style>
  <w:style w:type="character" w:customStyle="1" w:styleId="15">
    <w:name w:val="pri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省人力资源和社会保障局</Company>
  <Pages>2</Pages>
  <Words>112</Words>
  <Characters>642</Characters>
  <Lines>5</Lines>
  <Paragraphs>1</Paragraphs>
  <TotalTime>487</TotalTime>
  <ScaleCrop>false</ScaleCrop>
  <LinksUpToDate>false</LinksUpToDate>
  <CharactersWithSpaces>753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2023-06-07T03:56:00Z</dcterms:created>
  <dc:creator>lenovo</dc:creator>
  <cp:lastModifiedBy>邱展聪</cp:lastModifiedBy>
  <cp:lastPrinted>2020-11-19T01:20:00Z</cp:lastPrinted>
  <dcterms:modified xsi:type="dcterms:W3CDTF">2023-06-12T08:47:01Z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